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EA313" w14:textId="467F153B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0EC510BC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DF0706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7E78021D" w:rsidR="00C96DEF" w:rsidRPr="006C2968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</w:t>
      </w:r>
    </w:p>
    <w:p w14:paraId="2B68B96A" w14:textId="01B345AC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A7505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 w:rsidRPr="00DA75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DA7505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A7505" w:rsidRPr="00DA7505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DA7505" w:rsidRPr="00DA7505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DA7505" w:rsidRPr="00DA7505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="00DA7505" w:rsidRPr="00DA7505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DA7505" w:rsidRPr="00DA7505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="00DA7505" w:rsidRPr="00DA7505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DA7505" w:rsidRPr="00DA7505">
        <w:rPr>
          <w:rFonts w:ascii="Times New Roman" w:hAnsi="Times New Roman" w:cs="Times New Roman"/>
          <w:sz w:val="28"/>
          <w:szCs w:val="28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 (далее - ПЭТ/КТ и ОФЭКТ/ОФЭКТ-КТ),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</w:t>
      </w:r>
      <w:r w:rsidR="00A35101" w:rsidRPr="00DA7505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DA750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DA7505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DA7505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, устанавливаемый в соответствии с Требованиями, определяется по </w:t>
      </w:r>
      <w:r w:rsidR="001A2BFC" w:rsidRPr="006C2968">
        <w:rPr>
          <w:rFonts w:ascii="Times New Roman" w:hAnsi="Times New Roman" w:cs="Times New Roman"/>
          <w:iCs/>
          <w:sz w:val="28"/>
        </w:rPr>
        <w:lastRenderedPageBreak/>
        <w:t>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654A1E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654A1E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654A1E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7706CF0A" w:rsidR="001A2BFC" w:rsidRPr="006C2968" w:rsidRDefault="00654A1E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рз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рз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шсд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шсд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цз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цз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с заболеваниями, установленный Территориальной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654A1E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006670E4" w:rsidR="002907B2" w:rsidRDefault="00654A1E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  <w:p w14:paraId="5FE0A340" w14:textId="77777777" w:rsidR="002907B2" w:rsidRPr="002907B2" w:rsidRDefault="002907B2" w:rsidP="002907B2">
            <w:pPr>
              <w:rPr>
                <w:lang w:eastAsia="ru-RU"/>
              </w:rPr>
            </w:pPr>
          </w:p>
          <w:p w14:paraId="060FF0DF" w14:textId="77777777" w:rsidR="002907B2" w:rsidRPr="002907B2" w:rsidRDefault="002907B2" w:rsidP="002907B2">
            <w:pPr>
              <w:rPr>
                <w:lang w:eastAsia="ru-RU"/>
              </w:rPr>
            </w:pPr>
          </w:p>
          <w:p w14:paraId="6C8046A1" w14:textId="77777777" w:rsidR="002907B2" w:rsidRPr="002907B2" w:rsidRDefault="002907B2" w:rsidP="002907B2">
            <w:pPr>
              <w:rPr>
                <w:lang w:eastAsia="ru-RU"/>
              </w:rPr>
            </w:pPr>
          </w:p>
          <w:p w14:paraId="75059352" w14:textId="102275F8" w:rsidR="002907B2" w:rsidRDefault="002907B2" w:rsidP="002907B2">
            <w:pPr>
              <w:rPr>
                <w:lang w:eastAsia="ru-RU"/>
              </w:rPr>
            </w:pPr>
          </w:p>
          <w:p w14:paraId="151458BA" w14:textId="0DF3DE7A" w:rsidR="002907B2" w:rsidRDefault="002907B2" w:rsidP="002907B2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color w:val="000000" w:themeColor="text1"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РЗ</m:t>
                        </m:r>
                      </m:e>
                      <m:e/>
                    </m:eqArr>
                  </m:sub>
                </m:sSub>
              </m:oMath>
            </m:oMathPara>
          </w:p>
          <w:p w14:paraId="15FF4436" w14:textId="77777777" w:rsidR="002907B2" w:rsidRPr="002907B2" w:rsidRDefault="002907B2" w:rsidP="002907B2">
            <w:pPr>
              <w:rPr>
                <w:lang w:eastAsia="ru-RU"/>
              </w:rPr>
            </w:pPr>
          </w:p>
          <w:p w14:paraId="00FB6F64" w14:textId="77777777" w:rsidR="002907B2" w:rsidRPr="002907B2" w:rsidRDefault="002907B2" w:rsidP="002907B2">
            <w:pPr>
              <w:rPr>
                <w:lang w:eastAsia="ru-RU"/>
              </w:rPr>
            </w:pPr>
          </w:p>
          <w:p w14:paraId="148CC1FF" w14:textId="48ED0580" w:rsidR="002907B2" w:rsidRDefault="002907B2" w:rsidP="002907B2">
            <w:pPr>
              <w:rPr>
                <w:lang w:eastAsia="ru-RU"/>
              </w:rPr>
            </w:pPr>
          </w:p>
          <w:p w14:paraId="47F8E5DA" w14:textId="11F817FA" w:rsidR="002907B2" w:rsidRDefault="002907B2" w:rsidP="002907B2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ШСД</m:t>
                    </m:r>
                  </m:sub>
                </m:sSub>
              </m:oMath>
            </m:oMathPara>
          </w:p>
          <w:p w14:paraId="172BBD77" w14:textId="77777777" w:rsidR="002907B2" w:rsidRPr="002907B2" w:rsidRDefault="002907B2" w:rsidP="002907B2">
            <w:pPr>
              <w:rPr>
                <w:lang w:eastAsia="ru-RU"/>
              </w:rPr>
            </w:pPr>
          </w:p>
          <w:p w14:paraId="7C758ED5" w14:textId="04104006" w:rsidR="002907B2" w:rsidRDefault="002907B2" w:rsidP="002907B2">
            <w:pPr>
              <w:rPr>
                <w:lang w:eastAsia="ru-RU"/>
              </w:rPr>
            </w:pPr>
          </w:p>
          <w:p w14:paraId="7E74C5B9" w14:textId="1814B86A" w:rsidR="00814619" w:rsidRPr="002907B2" w:rsidRDefault="002907B2" w:rsidP="005C7B45">
            <w:pPr>
              <w:tabs>
                <w:tab w:val="left" w:pos="1215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B545EE" w14:textId="77777777" w:rsidR="00814619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  <w:p w14:paraId="18A08A29" w14:textId="77777777" w:rsidR="002907B2" w:rsidRDefault="002907B2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  <w:p w14:paraId="45260BF7" w14:textId="04D9E812" w:rsidR="002907B2" w:rsidRDefault="002907B2" w:rsidP="002907B2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при проведении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диспансер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изации для оценки репродуктивного здоровья женщин и мужчин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установленный Территориальной программой государственных гарантий в части базовой программы, комплексных посещений;</w:t>
            </w:r>
          </w:p>
          <w:p w14:paraId="36A8ADDE" w14:textId="13636011" w:rsidR="002907B2" w:rsidRDefault="002907B2" w:rsidP="002907B2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  <w:p w14:paraId="6C967CD1" w14:textId="74881E19" w:rsidR="002907B2" w:rsidRDefault="002907B2" w:rsidP="002907B2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в школах сахарного диабета,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установленный Территориальной программой государственных гарантий в части базовой программы, комплексных посещений;</w:t>
            </w:r>
          </w:p>
          <w:p w14:paraId="24F7A7E9" w14:textId="47DC6A0D" w:rsidR="002907B2" w:rsidRDefault="002907B2" w:rsidP="002907B2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  <w:p w14:paraId="30BE0FBF" w14:textId="7476F10B" w:rsidR="002907B2" w:rsidRPr="006C2968" w:rsidRDefault="002907B2" w:rsidP="004724D3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в </w:t>
            </w:r>
            <w:r w:rsidR="00DD1ABE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центрах здоровья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654A1E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654A1E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654A1E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41272D5F" w:rsidR="000A45CC" w:rsidRDefault="00654A1E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  <w:p w14:paraId="4FBCE46C" w14:textId="77777777" w:rsidR="000A45CC" w:rsidRPr="000A45CC" w:rsidRDefault="000A45CC" w:rsidP="000A45CC">
            <w:pPr>
              <w:rPr>
                <w:lang w:eastAsia="ru-RU"/>
              </w:rPr>
            </w:pPr>
          </w:p>
          <w:p w14:paraId="7235954F" w14:textId="77777777" w:rsidR="000A45CC" w:rsidRPr="000A45CC" w:rsidRDefault="000A45CC" w:rsidP="000A45CC">
            <w:pPr>
              <w:rPr>
                <w:lang w:eastAsia="ru-RU"/>
              </w:rPr>
            </w:pPr>
          </w:p>
          <w:p w14:paraId="0831B47F" w14:textId="77777777" w:rsidR="000A45CC" w:rsidRPr="000A45CC" w:rsidRDefault="000A45CC" w:rsidP="000A45CC">
            <w:pPr>
              <w:rPr>
                <w:lang w:eastAsia="ru-RU"/>
              </w:rPr>
            </w:pPr>
          </w:p>
          <w:p w14:paraId="170465D6" w14:textId="75E62C6C" w:rsidR="000A45CC" w:rsidRDefault="000A45CC" w:rsidP="000A45CC">
            <w:pPr>
              <w:rPr>
                <w:lang w:eastAsia="ru-RU"/>
              </w:rPr>
            </w:pPr>
          </w:p>
          <w:p w14:paraId="1A432598" w14:textId="35AFE78D" w:rsidR="000A45CC" w:rsidRDefault="000A45CC" w:rsidP="000A45CC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eqArr>
                      <m:eqArrPr>
                        <m:ctrlPr>
                          <w:rPr>
                            <w:rFonts w:ascii="Cambria Math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РЗ</m:t>
                        </m:r>
                      </m:e>
                      <m:e/>
                    </m:eqArr>
                  </m:sub>
                </m:sSub>
              </m:oMath>
            </m:oMathPara>
          </w:p>
          <w:p w14:paraId="4681B050" w14:textId="77777777" w:rsidR="000A45CC" w:rsidRPr="000A45CC" w:rsidRDefault="000A45CC" w:rsidP="000A45CC">
            <w:pPr>
              <w:rPr>
                <w:lang w:eastAsia="ru-RU"/>
              </w:rPr>
            </w:pPr>
          </w:p>
          <w:p w14:paraId="0B8BD6D0" w14:textId="77777777" w:rsidR="000A45CC" w:rsidRPr="000A45CC" w:rsidRDefault="000A45CC" w:rsidP="000A45CC">
            <w:pPr>
              <w:rPr>
                <w:lang w:eastAsia="ru-RU"/>
              </w:rPr>
            </w:pPr>
          </w:p>
          <w:p w14:paraId="3852E577" w14:textId="0EBC9AA5" w:rsidR="000A45CC" w:rsidRDefault="000A45CC" w:rsidP="000A45CC">
            <w:pPr>
              <w:rPr>
                <w:lang w:eastAsia="ru-RU"/>
              </w:rPr>
            </w:pPr>
          </w:p>
          <w:p w14:paraId="2687717F" w14:textId="52BA9096" w:rsidR="002E75AA" w:rsidRDefault="002E75AA" w:rsidP="002E75AA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eqArr>
                      <m:eqArrPr>
                        <m:ctrlPr>
                          <w:rPr>
                            <w:rFonts w:ascii="Cambria Math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ШСД</m:t>
                        </m:r>
                      </m:e>
                      <m:e/>
                    </m:eqArr>
                  </m:sub>
                </m:sSub>
              </m:oMath>
            </m:oMathPara>
          </w:p>
          <w:p w14:paraId="22D489E3" w14:textId="4EBA95D1" w:rsidR="00A15CD1" w:rsidRDefault="00A15CD1" w:rsidP="00A15CD1">
            <w:pPr>
              <w:rPr>
                <w:lang w:eastAsia="ru-RU"/>
              </w:rPr>
            </w:pPr>
          </w:p>
          <w:p w14:paraId="67125049" w14:textId="449EE6CC" w:rsidR="00814619" w:rsidRPr="00A15CD1" w:rsidRDefault="00A15CD1" w:rsidP="00A15CD1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2E4B0DE" w14:textId="77777777" w:rsidR="00814619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lastRenderedPageBreak/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  <w:p w14:paraId="5D79B29A" w14:textId="77777777" w:rsidR="004724D3" w:rsidRDefault="004724D3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  <w:p w14:paraId="2F5BDB2A" w14:textId="06ECBCD3" w:rsidR="004724D3" w:rsidRDefault="004724D3" w:rsidP="004724D3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условиях,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при проведении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диспансер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изации для оценки репродуктивного здоровья женщин и мужчин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установленный Территориальной программой государственных гарантий в части базовой программы, рублей;</w:t>
            </w:r>
          </w:p>
          <w:p w14:paraId="4D6A3C2E" w14:textId="77777777" w:rsidR="004724D3" w:rsidRDefault="004724D3" w:rsidP="004724D3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  <w:p w14:paraId="71F3A9D4" w14:textId="6C41EBD7" w:rsidR="004724D3" w:rsidRDefault="004724D3" w:rsidP="004724D3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условиях, </w:t>
            </w:r>
            <w:r w:rsidR="000A45CC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в школах сахарного диабета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, установленный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lastRenderedPageBreak/>
              <w:t>Территориальной программой государственных гарантий в части базовой программы, рублей;</w:t>
            </w:r>
          </w:p>
          <w:p w14:paraId="5ACC8E2B" w14:textId="77777777" w:rsidR="004724D3" w:rsidRDefault="004724D3" w:rsidP="004724D3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  <w:p w14:paraId="23350011" w14:textId="70FD5258" w:rsidR="004724D3" w:rsidRPr="006C2968" w:rsidRDefault="004724D3" w:rsidP="000C338A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условиях, </w:t>
            </w:r>
            <w:r w:rsidR="000A45CC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в центрах здоровья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1613BC6B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</w:t>
      </w:r>
      <w:r w:rsidR="006B0157">
        <w:rPr>
          <w:rFonts w:ascii="Times New Roman" w:hAnsi="Times New Roman"/>
          <w:iCs/>
          <w:color w:val="000000" w:themeColor="text1"/>
          <w:sz w:val="28"/>
        </w:rPr>
        <w:t xml:space="preserve"> (среднего)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06635D3D" w14:textId="65C942F4" w:rsidR="00E72B75" w:rsidRPr="006B0157" w:rsidRDefault="00654A1E" w:rsidP="006B0157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РД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от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пв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color w:val="000000" w:themeColor="text1"/>
            <w:sz w:val="28"/>
          </w:rPr>
          <m:t>)</m:t>
        </m:r>
      </m:oMath>
      <w:r w:rsidR="006B0157" w:rsidRPr="00AB5001">
        <w:rPr>
          <w:rFonts w:ascii="Times New Roman" w:hAnsi="Times New Roman"/>
          <w:color w:val="000000" w:themeColor="text1"/>
          <w:sz w:val="28"/>
        </w:rPr>
        <w:t xml:space="preserve">, 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0AFA9A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</w:t>
            </w:r>
            <w:r w:rsidR="006B0157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(средний)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подушевой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654A1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6B0157" w:rsidRPr="00492AEB" w14:paraId="073404AB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3A6D" w14:textId="77777777" w:rsidR="006B0157" w:rsidRDefault="00654A1E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9A5ECF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медицинским организациям </w:t>
            </w: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 рублей;</w:t>
            </w:r>
          </w:p>
        </w:tc>
      </w:tr>
      <w:tr w:rsidR="006B0157" w:rsidRPr="00492AEB" w14:paraId="2AD1E1B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6E51" w14:textId="77777777" w:rsidR="006B0157" w:rsidRDefault="00654A1E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3F7B0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среднего взвешенного с учетом численности прикрепленного населения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;</w:t>
            </w:r>
          </w:p>
        </w:tc>
      </w:tr>
      <w:tr w:rsidR="006B0157" w14:paraId="01CFE7FD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28D0" w14:textId="77777777" w:rsidR="006B0157" w:rsidRDefault="00654A1E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0097E5" w14:textId="77777777" w:rsidR="006B0157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половозрастного состава;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46838A" w14:textId="77777777" w:rsidR="00E72B75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  <w:p w14:paraId="5C2337F4" w14:textId="25EDEDF5" w:rsidR="006B0157" w:rsidRPr="006C2968" w:rsidRDefault="006B0157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</w:tc>
      </w:tr>
    </w:tbl>
    <w:p w14:paraId="1834D0D6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Параметр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СКД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r>
        <w:rPr>
          <w:rFonts w:ascii="Times New Roman" w:hAnsi="Times New Roman"/>
          <w:color w:val="000000" w:themeColor="text1"/>
          <w:sz w:val="28"/>
        </w:rPr>
        <w:t xml:space="preserve"> используется в целях </w:t>
      </w:r>
      <w:r w:rsidRPr="00CF58F7">
        <w:rPr>
          <w:rFonts w:ascii="Times New Roman" w:hAnsi="Times New Roman"/>
          <w:color w:val="000000" w:themeColor="text1"/>
          <w:sz w:val="28"/>
        </w:rPr>
        <w:t>сохранени</w:t>
      </w:r>
      <w:r>
        <w:rPr>
          <w:rFonts w:ascii="Times New Roman" w:hAnsi="Times New Roman"/>
          <w:color w:val="000000" w:themeColor="text1"/>
          <w:sz w:val="28"/>
        </w:rPr>
        <w:t>я</w:t>
      </w:r>
      <w:r w:rsidRPr="00CF58F7">
        <w:rPr>
          <w:rFonts w:ascii="Times New Roman" w:hAnsi="Times New Roman"/>
          <w:color w:val="000000" w:themeColor="text1"/>
          <w:sz w:val="28"/>
        </w:rPr>
        <w:t xml:space="preserve"> сбалансированности </w:t>
      </w:r>
      <w:r w:rsidRPr="00CF58F7">
        <w:rPr>
          <w:rFonts w:ascii="Times New Roman" w:hAnsi="Times New Roman"/>
          <w:color w:val="000000" w:themeColor="text1"/>
          <w:sz w:val="28"/>
        </w:rPr>
        <w:lastRenderedPageBreak/>
        <w:t>территориальных программ обязательного медицинского страхования</w:t>
      </w:r>
      <w:r>
        <w:rPr>
          <w:rFonts w:ascii="Times New Roman" w:hAnsi="Times New Roman"/>
          <w:color w:val="000000" w:themeColor="text1"/>
          <w:sz w:val="28"/>
        </w:rPr>
        <w:t xml:space="preserve"> и рассчитывается по следующей формуле:</w:t>
      </w:r>
    </w:p>
    <w:p w14:paraId="3D3C6999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51ABF3D7" w14:textId="77777777" w:rsidR="006B0157" w:rsidRPr="00CF58F7" w:rsidRDefault="00654A1E" w:rsidP="006B0157">
      <w:pPr>
        <w:pStyle w:val="ConsPlusNormal"/>
        <w:jc w:val="both"/>
        <w:rPr>
          <w:rFonts w:ascii="Times New Roman" w:hAnsi="Times New Roman"/>
          <w:i/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СКД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от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КД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от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den>
          </m:f>
          <m:r>
            <w:rPr>
              <w:rFonts w:ascii="Cambria Math" w:hAnsi="Cambria Math"/>
              <w:color w:val="000000" w:themeColor="text1"/>
              <w:sz w:val="28"/>
            </w:rPr>
            <m:t>,</m:t>
          </m:r>
        </m:oMath>
      </m:oMathPara>
    </w:p>
    <w:p w14:paraId="4CB6501A" w14:textId="77777777" w:rsidR="006B0157" w:rsidRDefault="006B0157" w:rsidP="006B0157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  <w:r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B0157" w:rsidRPr="00492AEB" w14:paraId="6D831066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BDCDA" w14:textId="77777777" w:rsidR="006B0157" w:rsidRPr="00492AEB" w:rsidRDefault="00654A1E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C43DC8" w14:textId="5E72DE2F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, установленного тарифным соглашением для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-той медицинской организации в соответствии с пунктом 6 настоящего приложения;</w:t>
            </w:r>
          </w:p>
        </w:tc>
      </w:tr>
      <w:tr w:rsidR="006B0157" w:rsidRPr="00492AEB" w14:paraId="009F794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904E0" w14:textId="77777777" w:rsidR="006B0157" w:rsidRPr="00492AEB" w:rsidRDefault="00654A1E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DCEDE6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численность </w:t>
            </w:r>
            <w:r w:rsidRPr="00CF58F7">
              <w:rPr>
                <w:rFonts w:ascii="Times New Roman" w:hAnsi="Times New Roman" w:cs="Times New Roman"/>
                <w:color w:val="000000" w:themeColor="text1"/>
                <w:sz w:val="28"/>
              </w:rPr>
              <w:t>застрахованных лиц, прикрепленных к i-той медицинской организации, человек;</w:t>
            </w:r>
          </w:p>
        </w:tc>
      </w:tr>
    </w:tbl>
    <w:p w14:paraId="765B3DAB" w14:textId="77777777" w:rsidR="00BD2588" w:rsidRDefault="00BD2588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bookmarkStart w:id="0" w:name="_Hlk157069025"/>
    </w:p>
    <w:p w14:paraId="00FD7CA2" w14:textId="7A6B02E6" w:rsidR="006B0157" w:rsidRDefault="006B0157" w:rsidP="00BD2588">
      <w:pPr>
        <w:pStyle w:val="ConsPlusNormal"/>
        <w:ind w:firstLine="567"/>
        <w:jc w:val="center"/>
        <w:rPr>
          <w:rFonts w:ascii="Times New Roman" w:hAnsi="Times New Roman"/>
          <w:color w:val="000000" w:themeColor="text1"/>
          <w:sz w:val="28"/>
        </w:rPr>
      </w:pPr>
      <w:bookmarkStart w:id="1" w:name="_GoBack"/>
      <w:r>
        <w:rPr>
          <w:rFonts w:ascii="Times New Roman" w:hAnsi="Times New Roman"/>
          <w:color w:val="000000" w:themeColor="text1"/>
          <w:sz w:val="28"/>
        </w:rPr>
        <w:t xml:space="preserve">По аналогичной формуле рассчитывается значение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пв</m:t>
            </m:r>
          </m:sub>
        </m:sSub>
      </m:oMath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bookmarkEnd w:id="0"/>
    <w:bookmarkEnd w:id="1"/>
    <w:p w14:paraId="0C223AC2" w14:textId="77777777" w:rsidR="006B0157" w:rsidRDefault="006B0157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3C053975" w14:textId="2AA782C9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>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12AD8B0" w14:textId="0DBD068C" w:rsidR="00247580" w:rsidRDefault="00654A1E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ДН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-ОСрз-ОСшсд-ОСцз</m:t>
        </m:r>
      </m:oMath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</w:p>
    <w:p w14:paraId="447F43CE" w14:textId="7C7F77FB" w:rsidR="00E72B75" w:rsidRPr="00247580" w:rsidRDefault="00E72B75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4"/>
          <w:szCs w:val="24"/>
        </w:rPr>
      </w:pPr>
      <w:r w:rsidRPr="00247580">
        <w:rPr>
          <w:rFonts w:ascii="Cambria Math" w:hAnsi="Cambria Math"/>
          <w:iCs/>
          <w:color w:val="000000" w:themeColor="text1"/>
          <w:sz w:val="24"/>
          <w:szCs w:val="24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E240CC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финансовое обеспечение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, фельдшерско-акушерских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 xml:space="preserve">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31C6FDB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»),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22A53A30" w:rsidR="00247580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  <w:r w:rsidR="00247580">
              <w:rPr>
                <w:rFonts w:ascii="Times New Roman" w:hAnsi="Times New Roman"/>
                <w:iCs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5AAFC2A4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CD14BA" w14:textId="77777777" w:rsidR="00247580" w:rsidRPr="00AB5001" w:rsidRDefault="00654A1E" w:rsidP="0065078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A11BAE" w14:textId="7C0EB1E7" w:rsidR="00247580" w:rsidRPr="00AB5001" w:rsidRDefault="00247580" w:rsidP="00DA7505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2378A1B3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CB0504" w14:textId="20FE7C89" w:rsidR="00920C9A" w:rsidRDefault="00654A1E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ДН</m:t>
                    </m:r>
                  </m:sub>
                </m:sSub>
              </m:oMath>
            </m:oMathPara>
          </w:p>
          <w:p w14:paraId="0CB4AB4F" w14:textId="77777777" w:rsidR="00920C9A" w:rsidRPr="00920C9A" w:rsidRDefault="00920C9A" w:rsidP="00920C9A">
            <w:pPr>
              <w:rPr>
                <w:lang w:eastAsia="ru-RU"/>
              </w:rPr>
            </w:pPr>
          </w:p>
          <w:p w14:paraId="09A128DE" w14:textId="77777777" w:rsidR="00920C9A" w:rsidRPr="00920C9A" w:rsidRDefault="00920C9A" w:rsidP="00920C9A">
            <w:pPr>
              <w:rPr>
                <w:lang w:eastAsia="ru-RU"/>
              </w:rPr>
            </w:pPr>
          </w:p>
          <w:p w14:paraId="2F04248A" w14:textId="77777777" w:rsidR="00920C9A" w:rsidRPr="00920C9A" w:rsidRDefault="00920C9A" w:rsidP="00920C9A">
            <w:pPr>
              <w:rPr>
                <w:lang w:eastAsia="ru-RU"/>
              </w:rPr>
            </w:pPr>
          </w:p>
          <w:p w14:paraId="5DFC61FE" w14:textId="4CFA9C1F" w:rsidR="00920C9A" w:rsidRDefault="00920C9A" w:rsidP="00920C9A">
            <w:pPr>
              <w:rPr>
                <w:lang w:eastAsia="ru-RU"/>
              </w:rPr>
            </w:pPr>
          </w:p>
          <w:p w14:paraId="454430DF" w14:textId="27D11E9D" w:rsidR="00920C9A" w:rsidRDefault="00920C9A" w:rsidP="00920C9A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РЗ</m:t>
                    </m:r>
                  </m:sub>
                </m:sSub>
              </m:oMath>
            </m:oMathPara>
          </w:p>
          <w:p w14:paraId="05702AA9" w14:textId="77777777" w:rsidR="00920C9A" w:rsidRPr="00920C9A" w:rsidRDefault="00920C9A" w:rsidP="00920C9A">
            <w:pPr>
              <w:rPr>
                <w:lang w:eastAsia="ru-RU"/>
              </w:rPr>
            </w:pPr>
          </w:p>
          <w:p w14:paraId="06546BEE" w14:textId="77777777" w:rsidR="00920C9A" w:rsidRPr="00920C9A" w:rsidRDefault="00920C9A" w:rsidP="00920C9A">
            <w:pPr>
              <w:rPr>
                <w:lang w:eastAsia="ru-RU"/>
              </w:rPr>
            </w:pPr>
          </w:p>
          <w:p w14:paraId="24A2A65E" w14:textId="77777777" w:rsidR="002100AB" w:rsidRDefault="002100AB" w:rsidP="00920C9A">
            <w:pPr>
              <w:jc w:val="center"/>
              <w:rPr>
                <w:rFonts w:eastAsiaTheme="minorEastAsia"/>
                <w:color w:val="000000" w:themeColor="text1"/>
                <w:sz w:val="26"/>
              </w:rPr>
            </w:pPr>
          </w:p>
          <w:p w14:paraId="49DD549A" w14:textId="0FB4C2D2" w:rsidR="00247580" w:rsidRDefault="00920C9A" w:rsidP="00920C9A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ШСД</m:t>
                    </m:r>
                  </m:sub>
                </m:sSub>
              </m:oMath>
            </m:oMathPara>
          </w:p>
          <w:p w14:paraId="62D1A841" w14:textId="5CE38CB1" w:rsidR="00920C9A" w:rsidRDefault="00920C9A" w:rsidP="00920C9A">
            <w:pPr>
              <w:jc w:val="center"/>
              <w:rPr>
                <w:lang w:eastAsia="ru-RU"/>
              </w:rPr>
            </w:pPr>
          </w:p>
          <w:p w14:paraId="35AA7BFE" w14:textId="77777777" w:rsidR="00920C9A" w:rsidRPr="00920C9A" w:rsidRDefault="00920C9A" w:rsidP="00920C9A">
            <w:pPr>
              <w:rPr>
                <w:lang w:eastAsia="ru-RU"/>
              </w:rPr>
            </w:pPr>
          </w:p>
          <w:p w14:paraId="4FA262F5" w14:textId="23BB2ED1" w:rsidR="00920C9A" w:rsidRPr="00920C9A" w:rsidRDefault="00920C9A" w:rsidP="00920C9A">
            <w:pPr>
              <w:jc w:val="center"/>
              <w:rPr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2467D24" w14:textId="77777777" w:rsidR="00247580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 xml:space="preserve">объем средств, направляемых на оплату проведения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диспансерного наблюдения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,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 w:rsidR="00920C9A"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  <w:p w14:paraId="7F35168E" w14:textId="63F53FE8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1B86D58B" w14:textId="7CB6E67A" w:rsidR="00920C9A" w:rsidRDefault="00920C9A" w:rsidP="00920C9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проведения </w:t>
            </w:r>
            <w:r w:rsidR="002100AB"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диспансер</w:t>
            </w:r>
            <w:r w:rsidR="002100AB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изации для оценки репродуктивного здоровья женщин и мужчин</w:t>
            </w:r>
            <w:r w:rsidR="002100AB"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</w:t>
            </w:r>
            <w:r w:rsidR="002100AB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  <w:p w14:paraId="0FA4ADB8" w14:textId="77777777" w:rsidR="00920C9A" w:rsidRDefault="00920C9A" w:rsidP="00920C9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1EBB0586" w14:textId="7483C5C0" w:rsidR="00920C9A" w:rsidRDefault="00920C9A" w:rsidP="00920C9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</w:t>
            </w:r>
            <w:r w:rsidR="002100AB">
              <w:rPr>
                <w:rFonts w:ascii="Times New Roman" w:hAnsi="Times New Roman"/>
                <w:color w:val="000000" w:themeColor="text1"/>
                <w:sz w:val="28"/>
              </w:rPr>
              <w:t xml:space="preserve">школ сахарного </w:t>
            </w:r>
            <w:r w:rsidR="002100AB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диабета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,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  <w:p w14:paraId="65EC12E0" w14:textId="77777777" w:rsidR="00920C9A" w:rsidRDefault="00920C9A" w:rsidP="00920C9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07CF98DC" w14:textId="4004C778" w:rsidR="00920C9A" w:rsidRDefault="00920C9A" w:rsidP="00920C9A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</w:t>
            </w:r>
            <w:r w:rsidR="00D840EA">
              <w:rPr>
                <w:rFonts w:ascii="Times New Roman" w:hAnsi="Times New Roman"/>
                <w:color w:val="000000" w:themeColor="text1"/>
                <w:sz w:val="28"/>
              </w:rPr>
              <w:t>посещений с профилактическими целями в центрах здоровья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,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  <w:p w14:paraId="52A192BA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062F8980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5AFAFE1F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49BD5285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2D22B6F9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452D0B52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76487CE6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6993A8BE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60F980E8" w14:textId="77777777" w:rsidR="00920C9A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3E8C3276" w14:textId="60BD808D" w:rsidR="00920C9A" w:rsidRPr="00AB5001" w:rsidRDefault="00920C9A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654A1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 xml:space="preserve">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w:lastRenderedPageBreak/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17C2239A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</w:t>
      </w:r>
      <w:r w:rsidR="00735C69" w:rsidRPr="006C2968">
        <w:rPr>
          <w:rFonts w:ascii="Times New Roman" w:hAnsi="Times New Roman"/>
          <w:iCs/>
          <w:color w:val="000000" w:themeColor="text1"/>
          <w:sz w:val="28"/>
        </w:rPr>
        <w:t>которой, согласно разделу IV Программы,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осуществляется за единицу объема медицинской помощи - за медицинскую услугу, посещение, обращение (законченный случай), а также средства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фельдшерско-акушерских пунктов в обязательном порядке исключаются при расчете объема средств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3386D3E4" w14:textId="7CFA9E26" w:rsidR="00C76173" w:rsidRPr="00EE1B26" w:rsidRDefault="0007198F" w:rsidP="00C2748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r w:rsidR="00EE1B26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 также неотложную медицинскую помощь</w:t>
      </w:r>
      <w:r w:rsidR="00C76173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75C738C5" w:rsidR="00C76173" w:rsidRPr="00CB59B1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59B1">
        <w:rPr>
          <w:rFonts w:ascii="Times New Roman" w:hAnsi="Times New Roman" w:cs="Times New Roman"/>
          <w:iCs/>
          <w:sz w:val="28"/>
          <w:szCs w:val="28"/>
        </w:rPr>
        <w:t>-расходы на оплату проведения отдельных диагностических (лабораторных) исследований (</w:t>
      </w:r>
      <w:r w:rsidR="00CB59B1" w:rsidRPr="00CB59B1">
        <w:rPr>
          <w:rFonts w:ascii="Times New Roman" w:hAnsi="Times New Roman" w:cs="Times New Roman"/>
          <w:sz w:val="28"/>
          <w:szCs w:val="28"/>
        </w:rPr>
        <w:t xml:space="preserve">компьютерной томографии, магнитно-резонансной томографии, </w:t>
      </w:r>
      <w:r w:rsidR="00CB59B1" w:rsidRPr="00CB59B1">
        <w:rPr>
          <w:rFonts w:ascii="Times New Roman" w:hAnsi="Times New Roman" w:cs="Times New Roman"/>
          <w:sz w:val="28"/>
          <w:szCs w:val="28"/>
        </w:rPr>
        <w:lastRenderedPageBreak/>
        <w:t xml:space="preserve">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="00CB59B1" w:rsidRPr="00CB59B1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CB59B1" w:rsidRPr="00CB59B1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(молекулярно-генетические исследования и патолого-анатомические исследования </w:t>
      </w:r>
      <w:proofErr w:type="spellStart"/>
      <w:r w:rsidR="00CB59B1" w:rsidRPr="00CB59B1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CB59B1" w:rsidRPr="00CB59B1">
        <w:rPr>
          <w:rFonts w:ascii="Times New Roman" w:hAnsi="Times New Roman" w:cs="Times New Roman"/>
          <w:sz w:val="28"/>
          <w:szCs w:val="28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 (ПЭТ/КТ и ОФЭКТ/ОФЭКТ-КТ</w:t>
      </w:r>
      <w:r w:rsidRPr="00CB59B1">
        <w:rPr>
          <w:rFonts w:ascii="Times New Roman" w:hAnsi="Times New Roman" w:cs="Times New Roman"/>
          <w:iCs/>
          <w:sz w:val="28"/>
          <w:szCs w:val="28"/>
        </w:rPr>
        <w:t>);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64D2589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1D4DCC16" w:rsidR="005A7D7A" w:rsidRPr="006562B3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</w:rPr>
        <w:t xml:space="preserve"> и д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>испансеризаци</w:t>
      </w:r>
      <w:r w:rsidR="00EE1B2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 xml:space="preserve"> взрослого населения репродуктивного возраста </w:t>
      </w:r>
      <w:r w:rsidR="00EE1B26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>по оценке репродуктивного здоровья</w:t>
      </w:r>
      <w:r w:rsidR="00E943DB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E943DB" w:rsidRPr="006562B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диспансеризация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55B0E" w:rsidRPr="006562B3">
        <w:rPr>
          <w:rFonts w:ascii="Times New Roman" w:hAnsi="Times New Roman" w:cs="Times New Roman"/>
          <w:iCs/>
          <w:sz w:val="28"/>
          <w:szCs w:val="28"/>
        </w:rPr>
        <w:t>;</w:t>
      </w:r>
    </w:p>
    <w:p w14:paraId="146C37EE" w14:textId="0A1C4204" w:rsidR="00E943DB" w:rsidRDefault="00EC6D25" w:rsidP="006562B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по диспансерному наблюдению отдельных категорий граждан </w:t>
      </w:r>
      <w:r w:rsidR="00B91889">
        <w:rPr>
          <w:rFonts w:ascii="Times New Roman" w:hAnsi="Times New Roman" w:cs="Times New Roman"/>
          <w:iCs/>
          <w:sz w:val="28"/>
        </w:rPr>
        <w:t xml:space="preserve">в том числе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</w:t>
      </w:r>
      <w:r w:rsidR="00B91889">
        <w:rPr>
          <w:rFonts w:ascii="Times New Roman" w:hAnsi="Times New Roman" w:cs="Times New Roman"/>
          <w:iCs/>
          <w:sz w:val="28"/>
        </w:rPr>
        <w:t xml:space="preserve">ные услуги в стационарной форме,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</w:t>
      </w:r>
      <w:r w:rsidR="00B91889">
        <w:rPr>
          <w:rFonts w:ascii="Times New Roman" w:hAnsi="Times New Roman" w:cs="Times New Roman"/>
          <w:iCs/>
          <w:sz w:val="28"/>
        </w:rPr>
        <w:t xml:space="preserve">е наблюдение работающих граждан,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обучающихся в образовательн</w:t>
      </w:r>
      <w:r w:rsidR="008F46AB">
        <w:rPr>
          <w:rFonts w:ascii="Times New Roman" w:hAnsi="Times New Roman" w:cs="Times New Roman"/>
          <w:iCs/>
          <w:sz w:val="28"/>
        </w:rPr>
        <w:t>ых организациях (старше 18 лет);</w:t>
      </w: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156BF3EA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 w:rsidR="0030730B">
        <w:rPr>
          <w:rFonts w:ascii="Times New Roman" w:hAnsi="Times New Roman" w:cs="Times New Roman"/>
          <w:iCs/>
          <w:sz w:val="28"/>
        </w:rPr>
        <w:t xml:space="preserve"> в консультативных поликлиниках;</w:t>
      </w:r>
    </w:p>
    <w:p w14:paraId="697907CF" w14:textId="58E36D5A" w:rsidR="0030730B" w:rsidRDefault="0030730B" w:rsidP="009823AE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E05E88">
        <w:rPr>
          <w:rFonts w:ascii="Times New Roman" w:hAnsi="Times New Roman" w:cs="Times New Roman"/>
          <w:bCs/>
          <w:iCs/>
          <w:sz w:val="28"/>
        </w:rPr>
        <w:t>-</w:t>
      </w:r>
      <w:r w:rsidRPr="00E05E88">
        <w:rPr>
          <w:rFonts w:ascii="Times New Roman" w:eastAsia="Calibri" w:hAnsi="Times New Roman"/>
          <w:bCs/>
          <w:sz w:val="28"/>
          <w:szCs w:val="28"/>
        </w:rPr>
        <w:t>расходы на оплату медицинской помощи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EE1B26">
        <w:rPr>
          <w:rFonts w:ascii="Times New Roman" w:eastAsia="Calibri" w:hAnsi="Times New Roman"/>
          <w:bCs/>
          <w:i/>
          <w:sz w:val="28"/>
          <w:szCs w:val="28"/>
        </w:rPr>
        <w:t>;</w:t>
      </w:r>
    </w:p>
    <w:p w14:paraId="56F6EB6A" w14:textId="791629AA" w:rsidR="00EE1B26" w:rsidRPr="00A81189" w:rsidRDefault="00EE1B26" w:rsidP="00EE1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89">
        <w:rPr>
          <w:rFonts w:ascii="Times New Roman" w:hAnsi="Times New Roman" w:cs="Times New Roman"/>
          <w:sz w:val="28"/>
          <w:szCs w:val="28"/>
        </w:rPr>
        <w:t xml:space="preserve">-расходы на оплату медицинской помощи </w:t>
      </w:r>
      <w:r w:rsidR="00EB2D2F">
        <w:rPr>
          <w:rFonts w:ascii="Times New Roman" w:hAnsi="Times New Roman" w:cs="Times New Roman"/>
          <w:sz w:val="28"/>
          <w:szCs w:val="28"/>
        </w:rPr>
        <w:t>в центрах здоровья</w:t>
      </w:r>
      <w:r w:rsidRPr="00A81189">
        <w:rPr>
          <w:rFonts w:ascii="Times New Roman" w:hAnsi="Times New Roman" w:cs="Times New Roman"/>
          <w:sz w:val="28"/>
          <w:szCs w:val="28"/>
        </w:rPr>
        <w:t>;</w:t>
      </w:r>
    </w:p>
    <w:p w14:paraId="126DFC35" w14:textId="1ABCD0A1" w:rsidR="00EE1B26" w:rsidRDefault="00EE1B26" w:rsidP="00EE1B26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1B26">
        <w:rPr>
          <w:rFonts w:ascii="Times New Roman" w:hAnsi="Times New Roman"/>
          <w:iCs/>
          <w:sz w:val="28"/>
          <w:szCs w:val="28"/>
        </w:rPr>
        <w:t xml:space="preserve">-расходы на оплату медицинской помощи в кабинетах охраны </w:t>
      </w:r>
      <w:r w:rsidR="00E943DB">
        <w:rPr>
          <w:rFonts w:ascii="Times New Roman" w:hAnsi="Times New Roman"/>
          <w:iCs/>
          <w:sz w:val="28"/>
          <w:szCs w:val="28"/>
        </w:rPr>
        <w:t>зрения детей.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514F58E2" w:rsidR="00EC4DED" w:rsidRPr="00650784" w:rsidRDefault="00650784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50784">
        <w:rPr>
          <w:rFonts w:ascii="Times New Roman" w:hAnsi="Times New Roman" w:cs="Times New Roman"/>
          <w:sz w:val="28"/>
          <w:szCs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дифференциации </w:t>
      </w:r>
      <w:proofErr w:type="spellStart"/>
      <w:r w:rsidRPr="00650784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650784">
        <w:rPr>
          <w:rFonts w:ascii="Times New Roman" w:hAnsi="Times New Roman" w:cs="Times New Roman"/>
          <w:sz w:val="28"/>
          <w:szCs w:val="28"/>
        </w:rPr>
        <w:t xml:space="preserve"> норматива финансирования могут определяться </w:t>
      </w:r>
      <w:r w:rsidRPr="00650784">
        <w:rPr>
          <w:rFonts w:ascii="Times New Roman" w:hAnsi="Times New Roman" w:cs="Times New Roman"/>
          <w:sz w:val="28"/>
          <w:szCs w:val="28"/>
        </w:rPr>
        <w:lastRenderedPageBreak/>
        <w:t xml:space="preserve">дифференцированно, в том числе в зависимости от уровня (подуровня) медицинской организации с установлением коэффициентов по каждому подуровню. В соответствии с Требованиями при расчете дифференцированных </w:t>
      </w:r>
      <w:proofErr w:type="spellStart"/>
      <w:r w:rsidRPr="00650784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650784">
        <w:rPr>
          <w:rFonts w:ascii="Times New Roman" w:hAnsi="Times New Roman" w:cs="Times New Roman"/>
          <w:sz w:val="28"/>
          <w:szCs w:val="28"/>
        </w:rPr>
        <w:t xml:space="preserve"> нормативов финансирования на прикрепившихся лиц применяются следующие коэффициенты </w:t>
      </w:r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дифференциации </w:t>
      </w:r>
      <w:proofErr w:type="spellStart"/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подушевого</w:t>
      </w:r>
      <w:proofErr w:type="spellEnd"/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норматива финансирования: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2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2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45C44295" w:rsidR="00EC4DED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Республике Дагестан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</w:t>
      </w:r>
      <w:r w:rsidR="00735C69">
        <w:rPr>
          <w:rFonts w:ascii="Times New Roman" w:hAnsi="Times New Roman" w:cs="Times New Roman"/>
          <w:iCs/>
          <w:color w:val="000000" w:themeColor="text1"/>
          <w:sz w:val="28"/>
        </w:rPr>
        <w:t>;</w:t>
      </w:r>
    </w:p>
    <w:p w14:paraId="1D574365" w14:textId="77777777" w:rsidR="00735C69" w:rsidRDefault="00735C69" w:rsidP="00735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5)</w:t>
      </w:r>
      <w:r w:rsidRPr="00A65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 дифференциации (в случае, если коэффициент дифференциации не является единым для всей территории субъекта Российской Федерации - значение коэффициента дифференциации по территориям оказания медицинской помощи устанавливается для каждой медицинской организации).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6A7844E0" w:rsidR="00132056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</w:t>
      </w:r>
      <w:proofErr w:type="spellStart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подушевого</w:t>
      </w:r>
      <w:proofErr w:type="spellEnd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w:bookmarkStart w:id="3" w:name="_Hlk138674103"/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bookmarkEnd w:id="3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  <w:r w:rsidR="00EB30EB" w:rsidRPr="00EB30EB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060B108" w14:textId="08A5EC16" w:rsidR="00EB30EB" w:rsidRDefault="00654A1E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EB30EB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EB30EB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5B63112A" w14:textId="77777777" w:rsidR="00247580" w:rsidRPr="004E49E3" w:rsidRDefault="00247580" w:rsidP="0024758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385892">
        <w:rPr>
          <w:rFonts w:ascii="Times New Roman" w:hAnsi="Times New Roman" w:cs="Times New Roman"/>
          <w:color w:val="000000" w:themeColor="text1"/>
          <w:sz w:val="28"/>
        </w:rPr>
        <w:br/>
        <w:t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1).</w:t>
      </w:r>
    </w:p>
    <w:p w14:paraId="029660F0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A256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В целях недопущения необоснованного снижения объема подушевого </w:t>
      </w:r>
      <w:r w:rsidRPr="00BA256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lastRenderedPageBreak/>
        <w:t>финансирования медицинских организаций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при расчете дифференцированных подушевых нормативов финансирования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устанавливаются 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br/>
        <w:t>в размере не менее 1 для следующих медицинских организаций:</w:t>
      </w:r>
    </w:p>
    <w:p w14:paraId="5E118125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федеральные медицинские организации;</w:t>
      </w:r>
    </w:p>
    <w:p w14:paraId="60945DDB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негосударственны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медицински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и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, являющи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ся единственными медицинскими организациями в конкретном населенном пункте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;</w:t>
      </w:r>
    </w:p>
    <w:p w14:paraId="36E17D3D" w14:textId="77777777" w:rsidR="00247580" w:rsidRPr="009C3A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</w:rPr>
        <w:t>- 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центральны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(в том числе межрайонны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) и участковы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больниц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ы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обслуживающи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взрослое население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;</w:t>
      </w:r>
    </w:p>
    <w:p w14:paraId="038E6F78" w14:textId="77777777" w:rsid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 </w:t>
      </w:r>
      <w:r>
        <w:rPr>
          <w:rFonts w:ascii="Times New Roman" w:hAnsi="Times New Roman" w:cs="Times New Roman"/>
          <w:color w:val="000000" w:themeColor="text1"/>
          <w:sz w:val="28"/>
        </w:rPr>
        <w:t>медицинские организации, обслуживающие только детское население.</w:t>
      </w:r>
    </w:p>
    <w:p w14:paraId="0A570E10" w14:textId="77777777" w:rsidR="00247580" w:rsidRP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b/>
          <w:sz w:val="28"/>
        </w:rPr>
      </w:pPr>
      <w:r w:rsidRPr="00247580">
        <w:rPr>
          <w:rFonts w:ascii="Times New Roman" w:hAnsi="Times New Roman"/>
          <w:sz w:val="28"/>
        </w:rPr>
        <w:t xml:space="preserve"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</w:t>
      </w:r>
      <w:r w:rsidRPr="00247580">
        <w:rPr>
          <w:rFonts w:ascii="Times New Roman" w:hAnsi="Times New Roman"/>
          <w:bCs/>
          <w:sz w:val="28"/>
        </w:rPr>
        <w:t>недопустимо.</w:t>
      </w:r>
    </w:p>
    <w:p w14:paraId="255F4E1B" w14:textId="7B4A53A0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</w:t>
      </w:r>
      <w:r w:rsidR="00735C69" w:rsidRPr="00735C69">
        <w:rPr>
          <w:rFonts w:ascii="Times New Roman" w:hAnsi="Times New Roman" w:cs="Times New Roman"/>
          <w:iCs/>
          <w:sz w:val="28"/>
        </w:rPr>
        <w:t>при расчете дифференцированного подушевого норматива финансирования учитываются половозрастные коэффициенты дифференциации.</w:t>
      </w:r>
      <w:r w:rsidR="00735C69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>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расчета половозрастных коэффициентов дифференциации подушевого норматива выполняется следующий алгоритм:</w:t>
      </w:r>
    </w:p>
    <w:p w14:paraId="53A95AEA" w14:textId="19A2C9E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расчета дифференцированных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подушевых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нормативов численность </w:t>
      </w:r>
      <w:proofErr w:type="spellStart"/>
      <w:r w:rsidR="00735C69">
        <w:rPr>
          <w:rFonts w:ascii="Times New Roman" w:hAnsi="Times New Roman" w:cs="Times New Roman"/>
          <w:iCs/>
          <w:sz w:val="28"/>
        </w:rPr>
        <w:t>ч</w:t>
      </w:r>
      <w:r w:rsidR="00735C69" w:rsidRPr="006C2968">
        <w:rPr>
          <w:rFonts w:ascii="Times New Roman" w:hAnsi="Times New Roman" w:cs="Times New Roman"/>
          <w:iCs/>
          <w:sz w:val="28"/>
        </w:rPr>
        <w:t>исленность</w:t>
      </w:r>
      <w:proofErr w:type="spellEnd"/>
      <w:r w:rsidR="00735C69" w:rsidRPr="006C2968">
        <w:rPr>
          <w:rFonts w:ascii="Times New Roman" w:hAnsi="Times New Roman" w:cs="Times New Roman"/>
          <w:iCs/>
          <w:sz w:val="28"/>
        </w:rPr>
        <w:t xml:space="preserve"> застрахованных лиц на территории Республики Дагестан </w:t>
      </w:r>
      <w:r w:rsidRPr="006C2968">
        <w:rPr>
          <w:rFonts w:ascii="Times New Roman" w:hAnsi="Times New Roman" w:cs="Times New Roman"/>
          <w:iCs/>
          <w:sz w:val="28"/>
        </w:rPr>
        <w:t>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5BB88EF2" w14:textId="1053B982" w:rsidR="00735C69" w:rsidRDefault="00735C6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735C69">
        <w:rPr>
          <w:rFonts w:ascii="Times New Roman" w:hAnsi="Times New Roman" w:cs="Times New Roman"/>
          <w:iCs/>
          <w:sz w:val="28"/>
        </w:rPr>
        <w:t>Все лица, застрахованные в субъекте Российской Федерации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Республики Дагестан,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000ABA5" w:rsidR="00255459" w:rsidRPr="006C2968" w:rsidRDefault="0025545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</w:t>
      </w:r>
      <w:r w:rsidR="00735C69">
        <w:rPr>
          <w:rFonts w:ascii="Times New Roman" w:hAnsi="Times New Roman" w:cs="Times New Roman"/>
          <w:iCs/>
          <w:sz w:val="28"/>
        </w:rPr>
        <w:t xml:space="preserve"> на территории </w:t>
      </w:r>
      <w:r w:rsidR="00735C69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 xml:space="preserve">на территории </w:t>
      </w:r>
      <w:r w:rsidR="00D571E0" w:rsidRPr="006C2968">
        <w:rPr>
          <w:rFonts w:ascii="Times New Roman" w:hAnsi="Times New Roman" w:cs="Times New Roman"/>
          <w:iCs/>
          <w:sz w:val="28"/>
        </w:rPr>
        <w:lastRenderedPageBreak/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proofErr w:type="gramStart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="00255459" w:rsidRPr="006C2968">
        <w:rPr>
          <w:rFonts w:ascii="Times New Roman" w:hAnsi="Times New Roman" w:cs="Times New Roman"/>
          <w:iCs/>
          <w:sz w:val="28"/>
          <w:szCs w:val="28"/>
        </w:rPr>
        <w:t xml:space="preserve">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тый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половозрастной интервал (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Pj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>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654A1E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Рассчитываются коэффициенты дифференциации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КДj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654A1E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654A1E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654A1E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654A1E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654A1E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654A1E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243D0B3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</w:t>
      </w:r>
      <w:r w:rsidR="0007578A" w:rsidRPr="0007578A">
        <w:t xml:space="preserve"> </w:t>
      </w:r>
      <w:proofErr w:type="spellStart"/>
      <w:r w:rsidR="0007578A" w:rsidRPr="0007578A">
        <w:rPr>
          <w:rFonts w:ascii="Times New Roman" w:hAnsi="Times New Roman" w:cs="Times New Roman"/>
          <w:b/>
          <w:iCs/>
          <w:sz w:val="28"/>
        </w:rPr>
        <w:t>КДот</w:t>
      </w:r>
      <w:proofErr w:type="spellEnd"/>
      <w:r w:rsidR="0007578A" w:rsidRPr="0007578A">
        <w:rPr>
          <w:rFonts w:ascii="Times New Roman" w:hAnsi="Times New Roman" w:cs="Times New Roman"/>
          <w:b/>
          <w:iCs/>
          <w:sz w:val="28"/>
        </w:rPr>
        <w:t xml:space="preserve"> </w:t>
      </w:r>
      <w:r w:rsidR="00AE7FBB" w:rsidRPr="006C2968">
        <w:rPr>
          <w:rFonts w:ascii="Times New Roman" w:hAnsi="Times New Roman" w:cs="Times New Roman"/>
          <w:iCs/>
          <w:sz w:val="28"/>
        </w:rPr>
        <w:t>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1FD793A9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медицинск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организаци</w:t>
      </w:r>
      <w:r w:rsidR="0007578A">
        <w:rPr>
          <w:rFonts w:ascii="Times New Roman" w:hAnsi="Times New Roman" w:cs="Times New Roman"/>
          <w:iCs/>
          <w:sz w:val="28"/>
        </w:rPr>
        <w:t>и,</w:t>
      </w:r>
      <w:r w:rsidRPr="006C2968">
        <w:rPr>
          <w:rFonts w:ascii="Times New Roman" w:hAnsi="Times New Roman" w:cs="Times New Roman"/>
          <w:iCs/>
          <w:sz w:val="28"/>
        </w:rPr>
        <w:t xml:space="preserve"> с учетом расходов на </w:t>
      </w:r>
      <w:r w:rsidR="0007578A">
        <w:rPr>
          <w:rFonts w:ascii="Times New Roman" w:hAnsi="Times New Roman" w:cs="Times New Roman"/>
          <w:iCs/>
          <w:sz w:val="28"/>
        </w:rPr>
        <w:t xml:space="preserve">ее </w:t>
      </w:r>
      <w:r w:rsidRPr="006C2968">
        <w:rPr>
          <w:rFonts w:ascii="Times New Roman" w:hAnsi="Times New Roman" w:cs="Times New Roman"/>
          <w:iCs/>
          <w:sz w:val="28"/>
        </w:rPr>
        <w:t>содержание и оплату труда персонала</w:t>
      </w:r>
      <w:r w:rsidR="0007578A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654A1E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654A1E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654A1E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доля населения, обслуживаемая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ым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654A1E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4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4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654A1E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654A1E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654A1E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654A1E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654A1E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654A1E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43A0D198" w:rsidR="00F77CB6" w:rsidRPr="00D9704D" w:rsidRDefault="00AC49CD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оэффициент дифференциации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на прикрепившихся к медицинской организации лиц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, учитывающий наличие подразделений,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расположенных в сельской местности, отдаленных территориях, поселках городского типа и малых городах с численностью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="00F77CB6"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654A1E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68DDB72" w14:textId="74B8FAC5" w:rsidR="00B147A3" w:rsidRPr="0007578A" w:rsidRDefault="0007578A" w:rsidP="0007578A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 </w:t>
      </w:r>
      <w:r>
        <w:rPr>
          <w:rFonts w:ascii="Times New Roman" w:hAnsi="Times New Roman" w:cs="Times New Roman"/>
          <w:iCs/>
          <w:sz w:val="28"/>
        </w:rPr>
        <w:t>Р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азмер финансового обеспечения медицинской помощи, оказанной медицинской организацией, имеющей прикрепившихся лиц, </w:t>
      </w:r>
      <w:r w:rsidR="00B147A3" w:rsidRPr="006C2968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0D90F983" w14:textId="77777777" w:rsidR="0007578A" w:rsidRPr="00931CE0" w:rsidRDefault="00654A1E" w:rsidP="0007578A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ПН</m:t>
            </m:r>
          </m:sub>
        </m:sSub>
        <m:r>
          <w:rPr>
            <w:rFonts w:ascii="Cambria Math" w:hAnsi="Cambria Math"/>
            <w:color w:val="000000" w:themeColor="text1"/>
            <w:sz w:val="32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Н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З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РД</m:t>
            </m:r>
          </m:sub>
        </m:sSub>
      </m:oMath>
      <w:r w:rsidR="0007578A" w:rsidRPr="00931CE0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3B288FB6" w14:textId="41663C49" w:rsidR="00B147A3" w:rsidRPr="006C2968" w:rsidRDefault="00B147A3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31ADAA5D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1F995B78" w:rsidR="00B147A3" w:rsidRPr="006C2968" w:rsidRDefault="00654A1E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ДП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5F715424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дифференцированный подушевой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50DE3987" w14:textId="049A34C4" w:rsidR="000245A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</w:t>
      </w:r>
      <w:r w:rsidR="00FE42F7">
        <w:rPr>
          <w:rFonts w:ascii="Times New Roman" w:eastAsia="Calibri" w:hAnsi="Times New Roman" w:cs="Times New Roman"/>
          <w:b/>
          <w:iCs/>
          <w:sz w:val="28"/>
          <w:szCs w:val="28"/>
        </w:rPr>
        <w:t>9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</w:t>
      </w:r>
      <w:bookmarkStart w:id="5" w:name="_Hlk159698092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амбулаторно-поликлинической помощи </w:t>
      </w:r>
      <w:bookmarkEnd w:id="5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p w14:paraId="7830B2C9" w14:textId="4DEDA65F" w:rsidR="00B05698" w:rsidRPr="003C3353" w:rsidRDefault="00B05698" w:rsidP="00B056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0</w:t>
      </w:r>
      <w:r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Pr="00551EF1">
        <w:rPr>
          <w:rFonts w:ascii="Times New Roman" w:eastAsia="Calibri" w:hAnsi="Times New Roman"/>
          <w:sz w:val="28"/>
          <w:szCs w:val="28"/>
        </w:rPr>
        <w:t xml:space="preserve"> Сумма для перечисления по подушевому нормативу финансирования </w:t>
      </w:r>
      <w:r w:rsidRPr="00B05698">
        <w:rPr>
          <w:rFonts w:ascii="Times New Roman" w:hAnsi="Times New Roman" w:cs="Times New Roman"/>
          <w:sz w:val="28"/>
        </w:rPr>
        <w:t xml:space="preserve">амбулаторно-поликлинической помощи </w:t>
      </w:r>
      <w:r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B0569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7578A"/>
    <w:rsid w:val="000822EB"/>
    <w:rsid w:val="00082615"/>
    <w:rsid w:val="00085244"/>
    <w:rsid w:val="0009569C"/>
    <w:rsid w:val="000A1A4F"/>
    <w:rsid w:val="000A2A10"/>
    <w:rsid w:val="000A45CC"/>
    <w:rsid w:val="000B10D3"/>
    <w:rsid w:val="000B21D3"/>
    <w:rsid w:val="000C2102"/>
    <w:rsid w:val="000C23A2"/>
    <w:rsid w:val="000C338A"/>
    <w:rsid w:val="000D1FCB"/>
    <w:rsid w:val="000D3950"/>
    <w:rsid w:val="000D7C3B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58D3"/>
    <w:rsid w:val="001D79AF"/>
    <w:rsid w:val="001E2CD5"/>
    <w:rsid w:val="001E5460"/>
    <w:rsid w:val="001E6415"/>
    <w:rsid w:val="001F0D97"/>
    <w:rsid w:val="001F17B1"/>
    <w:rsid w:val="0020273B"/>
    <w:rsid w:val="0020769D"/>
    <w:rsid w:val="002100AB"/>
    <w:rsid w:val="00210894"/>
    <w:rsid w:val="0021100E"/>
    <w:rsid w:val="00212877"/>
    <w:rsid w:val="002139D0"/>
    <w:rsid w:val="00215FE3"/>
    <w:rsid w:val="00246218"/>
    <w:rsid w:val="00247580"/>
    <w:rsid w:val="00255459"/>
    <w:rsid w:val="00266008"/>
    <w:rsid w:val="002667BD"/>
    <w:rsid w:val="00276ECE"/>
    <w:rsid w:val="002907B2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E75AA"/>
    <w:rsid w:val="002F17A1"/>
    <w:rsid w:val="002F61F9"/>
    <w:rsid w:val="00301B8D"/>
    <w:rsid w:val="0030730B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76B5"/>
    <w:rsid w:val="003B7D63"/>
    <w:rsid w:val="003C1776"/>
    <w:rsid w:val="003C2B62"/>
    <w:rsid w:val="003C3353"/>
    <w:rsid w:val="003C62EB"/>
    <w:rsid w:val="003D379D"/>
    <w:rsid w:val="003E5C21"/>
    <w:rsid w:val="00401A59"/>
    <w:rsid w:val="00413752"/>
    <w:rsid w:val="004339CD"/>
    <w:rsid w:val="00456761"/>
    <w:rsid w:val="00460C11"/>
    <w:rsid w:val="00470771"/>
    <w:rsid w:val="004724D3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D30EE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3136E"/>
    <w:rsid w:val="00546271"/>
    <w:rsid w:val="00547727"/>
    <w:rsid w:val="00566B90"/>
    <w:rsid w:val="005670E7"/>
    <w:rsid w:val="00574134"/>
    <w:rsid w:val="005834BF"/>
    <w:rsid w:val="005A11CC"/>
    <w:rsid w:val="005A7D7A"/>
    <w:rsid w:val="005B7E84"/>
    <w:rsid w:val="005C54E9"/>
    <w:rsid w:val="005C7B45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784"/>
    <w:rsid w:val="0065087C"/>
    <w:rsid w:val="00654A1E"/>
    <w:rsid w:val="006561C7"/>
    <w:rsid w:val="006562B3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A6F5F"/>
    <w:rsid w:val="006B0157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35C69"/>
    <w:rsid w:val="00740FC0"/>
    <w:rsid w:val="0074492E"/>
    <w:rsid w:val="007646A3"/>
    <w:rsid w:val="00765B9D"/>
    <w:rsid w:val="007716C0"/>
    <w:rsid w:val="00774F27"/>
    <w:rsid w:val="00783664"/>
    <w:rsid w:val="0078523A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E45DE"/>
    <w:rsid w:val="007E73DD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8F46AB"/>
    <w:rsid w:val="009002FF"/>
    <w:rsid w:val="009032B5"/>
    <w:rsid w:val="0090471D"/>
    <w:rsid w:val="00911173"/>
    <w:rsid w:val="00920C9A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15CD1"/>
    <w:rsid w:val="00A24D64"/>
    <w:rsid w:val="00A310C9"/>
    <w:rsid w:val="00A3393D"/>
    <w:rsid w:val="00A33C40"/>
    <w:rsid w:val="00A35101"/>
    <w:rsid w:val="00A40181"/>
    <w:rsid w:val="00A456EB"/>
    <w:rsid w:val="00A515F7"/>
    <w:rsid w:val="00A60DF9"/>
    <w:rsid w:val="00A64F7E"/>
    <w:rsid w:val="00A74A62"/>
    <w:rsid w:val="00A911D6"/>
    <w:rsid w:val="00AA15BD"/>
    <w:rsid w:val="00AB4BA9"/>
    <w:rsid w:val="00AC49CD"/>
    <w:rsid w:val="00AC569F"/>
    <w:rsid w:val="00AC60C4"/>
    <w:rsid w:val="00AD6853"/>
    <w:rsid w:val="00AE745F"/>
    <w:rsid w:val="00AE7FBB"/>
    <w:rsid w:val="00AF0FBE"/>
    <w:rsid w:val="00B05698"/>
    <w:rsid w:val="00B10DB5"/>
    <w:rsid w:val="00B147A3"/>
    <w:rsid w:val="00B270E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89"/>
    <w:rsid w:val="00B918CB"/>
    <w:rsid w:val="00B947CF"/>
    <w:rsid w:val="00BA230B"/>
    <w:rsid w:val="00BA5666"/>
    <w:rsid w:val="00BB53DD"/>
    <w:rsid w:val="00BB60EE"/>
    <w:rsid w:val="00BC16C9"/>
    <w:rsid w:val="00BD2588"/>
    <w:rsid w:val="00BD798E"/>
    <w:rsid w:val="00BE3D6B"/>
    <w:rsid w:val="00BE5B8D"/>
    <w:rsid w:val="00BF42EE"/>
    <w:rsid w:val="00C01CCE"/>
    <w:rsid w:val="00C0204C"/>
    <w:rsid w:val="00C03F44"/>
    <w:rsid w:val="00C13B3E"/>
    <w:rsid w:val="00C16F8F"/>
    <w:rsid w:val="00C25DF3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4778"/>
    <w:rsid w:val="00C96DEF"/>
    <w:rsid w:val="00CB2C84"/>
    <w:rsid w:val="00CB59B1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3C9E"/>
    <w:rsid w:val="00D54AA1"/>
    <w:rsid w:val="00D571E0"/>
    <w:rsid w:val="00D74A99"/>
    <w:rsid w:val="00D812DC"/>
    <w:rsid w:val="00D81F5E"/>
    <w:rsid w:val="00D8215F"/>
    <w:rsid w:val="00D83764"/>
    <w:rsid w:val="00D840EA"/>
    <w:rsid w:val="00D90244"/>
    <w:rsid w:val="00D921DE"/>
    <w:rsid w:val="00D97C78"/>
    <w:rsid w:val="00DA7505"/>
    <w:rsid w:val="00DC625B"/>
    <w:rsid w:val="00DD1ABE"/>
    <w:rsid w:val="00DD29C8"/>
    <w:rsid w:val="00DE3717"/>
    <w:rsid w:val="00DE5BCA"/>
    <w:rsid w:val="00DE6171"/>
    <w:rsid w:val="00DF0706"/>
    <w:rsid w:val="00DF2D2F"/>
    <w:rsid w:val="00DF4538"/>
    <w:rsid w:val="00DF65BC"/>
    <w:rsid w:val="00DF6A4D"/>
    <w:rsid w:val="00E04211"/>
    <w:rsid w:val="00E05E88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943DB"/>
    <w:rsid w:val="00EB2D2F"/>
    <w:rsid w:val="00EB30EB"/>
    <w:rsid w:val="00EC4DED"/>
    <w:rsid w:val="00EC6D25"/>
    <w:rsid w:val="00ED3D73"/>
    <w:rsid w:val="00EE1B26"/>
    <w:rsid w:val="00EE388E"/>
    <w:rsid w:val="00EE46D5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9777B"/>
    <w:rsid w:val="00FA16E0"/>
    <w:rsid w:val="00FB21F6"/>
    <w:rsid w:val="00FB5436"/>
    <w:rsid w:val="00FB5629"/>
    <w:rsid w:val="00FC14CA"/>
    <w:rsid w:val="00FD6004"/>
    <w:rsid w:val="00FE42F7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BCC3C-99C3-4067-B347-40CAD154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16</Pages>
  <Words>5068</Words>
  <Characters>28889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57</cp:revision>
  <cp:lastPrinted>2022-03-25T14:27:00Z</cp:lastPrinted>
  <dcterms:created xsi:type="dcterms:W3CDTF">2023-01-06T15:24:00Z</dcterms:created>
  <dcterms:modified xsi:type="dcterms:W3CDTF">2025-01-23T10:05:00Z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